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278" w:rsidRPr="00A36278" w:rsidRDefault="00154980" w:rsidP="00A36278">
      <w:pPr>
        <w:jc w:val="both"/>
        <w:rPr>
          <w:rFonts w:ascii="Arial" w:hAnsi="Arial" w:cs="Arial"/>
          <w:lang w:val="sr-Latn-C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.5pt;margin-top:-5.45pt;width:56.3pt;height:69pt;z-index:251658240">
            <v:imagedata r:id="rId6" o:title=""/>
            <w10:wrap type="square"/>
          </v:shape>
          <o:OLEObject Type="Embed" ProgID="MSPhotoEd.3" ShapeID="_x0000_s1026" DrawAspect="Content" ObjectID="_1667813029" r:id="rId7"/>
        </w:pict>
      </w:r>
      <w:r w:rsidR="00A36278" w:rsidRPr="00A36278">
        <w:rPr>
          <w:rFonts w:ascii="Arial" w:hAnsi="Arial" w:cs="Arial"/>
          <w:lang w:val="sr-Latn-CS"/>
        </w:rPr>
        <w:t>C R N A  G O R A</w:t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</w:r>
      <w:r w:rsidR="00A36278" w:rsidRPr="00A36278">
        <w:rPr>
          <w:rFonts w:ascii="Arial" w:hAnsi="Arial" w:cs="Arial"/>
          <w:lang w:val="sr-Latn-CS"/>
        </w:rPr>
        <w:tab/>
        <w:t xml:space="preserve">   Adresa:Ulica Slobode bb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  84000 Bijelo Polje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 xml:space="preserve">Opština Bijelo Polje  </w:t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Crna Gora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</w:t>
      </w:r>
      <w:hyperlink r:id="rId8" w:history="1">
        <w:r w:rsidRPr="00A36278">
          <w:rPr>
            <w:rStyle w:val="Hyperlink"/>
            <w:rFonts w:ascii="Arial" w:hAnsi="Arial" w:cs="Arial"/>
            <w:lang w:val="sr-Latn-CS"/>
          </w:rPr>
          <w:t>tel: +382</w:t>
        </w:r>
      </w:hyperlink>
      <w:r w:rsidRPr="00A36278">
        <w:rPr>
          <w:rFonts w:ascii="Arial" w:hAnsi="Arial" w:cs="Arial"/>
          <w:lang w:val="sr-Latn-CS"/>
        </w:rPr>
        <w:t xml:space="preserve"> (050) 432 921</w:t>
      </w:r>
    </w:p>
    <w:p w:rsidR="00A36278" w:rsidRPr="00A36278" w:rsidRDefault="00A36278" w:rsidP="00A36278">
      <w:pPr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 xml:space="preserve">Sekretarijat za uređenje prostora   </w:t>
      </w:r>
      <w:r w:rsidRPr="00A36278">
        <w:rPr>
          <w:rFonts w:ascii="Arial" w:hAnsi="Arial" w:cs="Arial"/>
          <w:lang w:val="sr-Latn-CS"/>
        </w:rPr>
        <w:tab/>
        <w:t xml:space="preserve">      fax: +382 (050)432 921</w:t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          </w:t>
      </w:r>
    </w:p>
    <w:p w:rsidR="00A36278" w:rsidRPr="00A36278" w:rsidRDefault="00A36278" w:rsidP="00A36278">
      <w:pPr>
        <w:rPr>
          <w:rFonts w:ascii="Arial" w:hAnsi="Arial" w:cs="Arial"/>
          <w:lang w:val="sr-Latn-CS"/>
        </w:rPr>
      </w:pPr>
    </w:p>
    <w:p w:rsidR="00312D15" w:rsidRDefault="00312D15" w:rsidP="00A36278">
      <w:pPr>
        <w:jc w:val="both"/>
        <w:rPr>
          <w:rFonts w:ascii="Arial" w:hAnsi="Arial" w:cs="Arial"/>
          <w:lang w:val="sr-Latn-CS"/>
        </w:rPr>
      </w:pP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  <w:r w:rsidRPr="00A36278">
        <w:rPr>
          <w:rFonts w:ascii="Arial" w:hAnsi="Arial" w:cs="Arial"/>
          <w:lang w:val="sr-Latn-CS"/>
        </w:rPr>
        <w:t>Br:</w:t>
      </w:r>
      <w:r w:rsidR="00154980">
        <w:rPr>
          <w:rFonts w:ascii="Arial" w:hAnsi="Arial" w:cs="Arial"/>
          <w:lang w:val="sr-Latn-CS"/>
        </w:rPr>
        <w:t>06-332-9353</w:t>
      </w:r>
      <w:bookmarkStart w:id="0" w:name="_GoBack"/>
      <w:bookmarkEnd w:id="0"/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</w:r>
      <w:r w:rsidRPr="00A36278">
        <w:rPr>
          <w:rFonts w:ascii="Arial" w:hAnsi="Arial" w:cs="Arial"/>
          <w:lang w:val="sr-Latn-CS"/>
        </w:rPr>
        <w:tab/>
        <w:t xml:space="preserve">  0</w:t>
      </w:r>
      <w:r w:rsidR="00716B66">
        <w:rPr>
          <w:rFonts w:ascii="Arial" w:hAnsi="Arial" w:cs="Arial"/>
          <w:lang w:val="sr-Latn-CS"/>
        </w:rPr>
        <w:t>5</w:t>
      </w:r>
      <w:r w:rsidRPr="00A36278">
        <w:rPr>
          <w:rFonts w:ascii="Arial" w:hAnsi="Arial" w:cs="Arial"/>
          <w:lang w:val="sr-Latn-CS"/>
        </w:rPr>
        <w:t>.11.2020.godine</w:t>
      </w:r>
    </w:p>
    <w:p w:rsidR="00A36278" w:rsidRPr="00A36278" w:rsidRDefault="00A36278" w:rsidP="00A36278">
      <w:pPr>
        <w:jc w:val="both"/>
        <w:rPr>
          <w:rFonts w:ascii="Arial" w:hAnsi="Arial" w:cs="Arial"/>
          <w:lang w:val="sr-Latn-CS"/>
        </w:rPr>
      </w:pPr>
    </w:p>
    <w:p w:rsidR="00A36278" w:rsidRDefault="00A36278" w:rsidP="00A36278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174A23" w:rsidRDefault="00A36278" w:rsidP="00A3627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IZVJEŠTAJ O SPROVEDENOJ JAVNOJ RASPRAVI POVODOM NACRTA ODLUKE O </w:t>
      </w:r>
      <w:r w:rsidR="007A1883">
        <w:rPr>
          <w:rFonts w:ascii="Arial" w:hAnsi="Arial" w:cs="Arial"/>
          <w:b/>
        </w:rPr>
        <w:t>NAKNADI ZA URBANU SANACIJU</w:t>
      </w:r>
    </w:p>
    <w:p w:rsidR="007A1883" w:rsidRDefault="007A1883" w:rsidP="00A36278">
      <w:pPr>
        <w:jc w:val="center"/>
        <w:rPr>
          <w:rFonts w:ascii="Arial" w:hAnsi="Arial" w:cs="Arial"/>
          <w:b/>
        </w:rPr>
      </w:pPr>
    </w:p>
    <w:p w:rsidR="00312D15" w:rsidRDefault="00312D15" w:rsidP="00A36278">
      <w:pPr>
        <w:jc w:val="center"/>
        <w:rPr>
          <w:rFonts w:ascii="Arial" w:hAnsi="Arial" w:cs="Arial"/>
          <w:b/>
        </w:rPr>
      </w:pPr>
    </w:p>
    <w:p w:rsidR="00B96AB8" w:rsidRPr="00F35A8E" w:rsidRDefault="00312D15" w:rsidP="00F35A8E">
      <w:pPr>
        <w:jc w:val="both"/>
        <w:rPr>
          <w:rFonts w:ascii="Arial" w:hAnsi="Arial" w:cs="Arial"/>
          <w:w w:val="101"/>
          <w:lang w:val="sr-Latn-CS"/>
        </w:rPr>
      </w:pPr>
      <w:proofErr w:type="spellStart"/>
      <w:r w:rsidRPr="00F35A8E">
        <w:rPr>
          <w:rFonts w:ascii="Arial" w:hAnsi="Arial" w:cs="Arial"/>
        </w:rPr>
        <w:t>Predsjednik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opštine</w:t>
      </w:r>
      <w:proofErr w:type="spellEnd"/>
      <w:r w:rsidRPr="00F35A8E">
        <w:rPr>
          <w:rFonts w:ascii="Arial" w:hAnsi="Arial" w:cs="Arial"/>
        </w:rPr>
        <w:t xml:space="preserve"> Bijelo Polje, </w:t>
      </w:r>
      <w:proofErr w:type="spellStart"/>
      <w:r w:rsidRPr="00F35A8E">
        <w:rPr>
          <w:rFonts w:ascii="Arial" w:hAnsi="Arial" w:cs="Arial"/>
        </w:rPr>
        <w:t>Zaključkom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boj</w:t>
      </w:r>
      <w:proofErr w:type="spellEnd"/>
      <w:r w:rsidRPr="00F35A8E">
        <w:rPr>
          <w:rFonts w:ascii="Arial" w:hAnsi="Arial" w:cs="Arial"/>
        </w:rPr>
        <w:t xml:space="preserve"> 01-018/20-934 </w:t>
      </w:r>
      <w:proofErr w:type="spellStart"/>
      <w:r w:rsidRPr="00F35A8E">
        <w:rPr>
          <w:rFonts w:ascii="Arial" w:hAnsi="Arial" w:cs="Arial"/>
        </w:rPr>
        <w:t>od</w:t>
      </w:r>
      <w:proofErr w:type="spellEnd"/>
      <w:r w:rsidRPr="00F35A8E">
        <w:rPr>
          <w:rFonts w:ascii="Arial" w:hAnsi="Arial" w:cs="Arial"/>
        </w:rPr>
        <w:t xml:space="preserve"> 13.10.2010.godine </w:t>
      </w:r>
      <w:proofErr w:type="spellStart"/>
      <w:r w:rsidRPr="00F35A8E">
        <w:rPr>
          <w:rFonts w:ascii="Arial" w:hAnsi="Arial" w:cs="Arial"/>
        </w:rPr>
        <w:t>Utvrdio</w:t>
      </w:r>
      <w:proofErr w:type="spellEnd"/>
      <w:r w:rsidRPr="00F35A8E">
        <w:rPr>
          <w:rFonts w:ascii="Arial" w:hAnsi="Arial" w:cs="Arial"/>
        </w:rPr>
        <w:t xml:space="preserve"> je </w:t>
      </w:r>
      <w:proofErr w:type="spellStart"/>
      <w:r w:rsidRPr="00F35A8E">
        <w:rPr>
          <w:rFonts w:ascii="Arial" w:hAnsi="Arial" w:cs="Arial"/>
        </w:rPr>
        <w:t>Nacrt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Odluke</w:t>
      </w:r>
      <w:proofErr w:type="spellEnd"/>
      <w:r w:rsidRPr="00F35A8E">
        <w:rPr>
          <w:rFonts w:ascii="Arial" w:hAnsi="Arial" w:cs="Arial"/>
        </w:rPr>
        <w:t xml:space="preserve"> o </w:t>
      </w:r>
      <w:proofErr w:type="spellStart"/>
      <w:r w:rsidRPr="00F35A8E">
        <w:rPr>
          <w:rFonts w:ascii="Arial" w:hAnsi="Arial" w:cs="Arial"/>
        </w:rPr>
        <w:t>naknadi</w:t>
      </w:r>
      <w:proofErr w:type="spellEnd"/>
      <w:r w:rsidRPr="00F35A8E">
        <w:rPr>
          <w:rFonts w:ascii="Arial" w:hAnsi="Arial" w:cs="Arial"/>
        </w:rPr>
        <w:t xml:space="preserve"> za </w:t>
      </w:r>
      <w:proofErr w:type="spellStart"/>
      <w:r w:rsidRPr="00F35A8E">
        <w:rPr>
          <w:rFonts w:ascii="Arial" w:hAnsi="Arial" w:cs="Arial"/>
        </w:rPr>
        <w:t>urbanu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sanaciju</w:t>
      </w:r>
      <w:proofErr w:type="spellEnd"/>
      <w:r w:rsidRPr="00F35A8E">
        <w:rPr>
          <w:rFonts w:ascii="Arial" w:hAnsi="Arial" w:cs="Arial"/>
        </w:rPr>
        <w:t xml:space="preserve"> i </w:t>
      </w:r>
      <w:proofErr w:type="spellStart"/>
      <w:r w:rsidRPr="00F35A8E">
        <w:rPr>
          <w:rFonts w:ascii="Arial" w:hAnsi="Arial" w:cs="Arial"/>
        </w:rPr>
        <w:t>ist</w:t>
      </w:r>
      <w:r w:rsidR="009E74F7">
        <w:rPr>
          <w:rFonts w:ascii="Arial" w:hAnsi="Arial" w:cs="Arial"/>
        </w:rPr>
        <w:t>u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stavio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na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javnu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raspravu</w:t>
      </w:r>
      <w:proofErr w:type="spellEnd"/>
      <w:r w:rsidRPr="00F35A8E">
        <w:rPr>
          <w:rFonts w:ascii="Arial" w:hAnsi="Arial" w:cs="Arial"/>
        </w:rPr>
        <w:t xml:space="preserve"> u </w:t>
      </w:r>
      <w:proofErr w:type="spellStart"/>
      <w:r w:rsidRPr="00F35A8E">
        <w:rPr>
          <w:rFonts w:ascii="Arial" w:hAnsi="Arial" w:cs="Arial"/>
        </w:rPr>
        <w:t>trajanju</w:t>
      </w:r>
      <w:proofErr w:type="spellEnd"/>
      <w:r w:rsidRPr="00F35A8E">
        <w:rPr>
          <w:rFonts w:ascii="Arial" w:hAnsi="Arial" w:cs="Arial"/>
        </w:rPr>
        <w:t xml:space="preserve"> od 15 </w:t>
      </w:r>
      <w:proofErr w:type="spellStart"/>
      <w:r w:rsidRPr="00F35A8E">
        <w:rPr>
          <w:rFonts w:ascii="Arial" w:hAnsi="Arial" w:cs="Arial"/>
        </w:rPr>
        <w:t>dana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te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obavezao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Sekretarijat</w:t>
      </w:r>
      <w:proofErr w:type="spellEnd"/>
      <w:r w:rsidRPr="00F35A8E">
        <w:rPr>
          <w:rFonts w:ascii="Arial" w:hAnsi="Arial" w:cs="Arial"/>
        </w:rPr>
        <w:t xml:space="preserve"> za </w:t>
      </w:r>
      <w:proofErr w:type="spellStart"/>
      <w:r w:rsidRPr="00F35A8E">
        <w:rPr>
          <w:rFonts w:ascii="Arial" w:hAnsi="Arial" w:cs="Arial"/>
        </w:rPr>
        <w:t>uređenje</w:t>
      </w:r>
      <w:proofErr w:type="spellEnd"/>
      <w:r w:rsidRPr="00F35A8E">
        <w:rPr>
          <w:rFonts w:ascii="Arial" w:hAnsi="Arial" w:cs="Arial"/>
        </w:rPr>
        <w:t xml:space="preserve"> </w:t>
      </w:r>
      <w:proofErr w:type="spellStart"/>
      <w:r w:rsidRPr="00F35A8E">
        <w:rPr>
          <w:rFonts w:ascii="Arial" w:hAnsi="Arial" w:cs="Arial"/>
        </w:rPr>
        <w:t>prostora</w:t>
      </w:r>
      <w:proofErr w:type="spellEnd"/>
      <w:r w:rsidRPr="00F35A8E">
        <w:rPr>
          <w:rFonts w:ascii="Arial" w:hAnsi="Arial" w:cs="Arial"/>
        </w:rPr>
        <w:t xml:space="preserve"> da </w:t>
      </w:r>
      <w:proofErr w:type="spellStart"/>
      <w:r w:rsidRPr="00F35A8E">
        <w:rPr>
          <w:rFonts w:ascii="Arial" w:hAnsi="Arial" w:cs="Arial"/>
        </w:rPr>
        <w:t>shodno</w:t>
      </w:r>
      <w:proofErr w:type="spellEnd"/>
      <w:r w:rsidRPr="00F35A8E">
        <w:rPr>
          <w:rFonts w:ascii="Arial" w:hAnsi="Arial" w:cs="Arial"/>
        </w:rPr>
        <w:t xml:space="preserve"> </w:t>
      </w:r>
      <w:r w:rsidR="00B96AB8" w:rsidRPr="00F35A8E">
        <w:rPr>
          <w:rFonts w:ascii="Arial" w:hAnsi="Arial" w:cs="Arial"/>
          <w:w w:val="101"/>
          <w:lang w:val="sr-Latn-CS"/>
        </w:rPr>
        <w:t>čl.22 i 23 Odluke o načinu i postupku učešća lokalnog stanovništva u vršenju javnih poslova („Sl.list CG – opštinski propisi“, br.34/11) sačini program javne rasprave, organizuje javnu raspravu i sačini izvještaj sa javne rasprave.</w:t>
      </w:r>
    </w:p>
    <w:p w:rsidR="00312D15" w:rsidRPr="00F35A8E" w:rsidRDefault="00B96AB8" w:rsidP="00F35A8E">
      <w:pPr>
        <w:jc w:val="both"/>
        <w:rPr>
          <w:rFonts w:ascii="Arial" w:hAnsi="Arial" w:cs="Arial"/>
          <w:w w:val="101"/>
          <w:lang w:val="sr-Latn-CS"/>
        </w:rPr>
      </w:pPr>
      <w:r w:rsidRPr="00F35A8E">
        <w:rPr>
          <w:rFonts w:ascii="Arial" w:hAnsi="Arial" w:cs="Arial"/>
          <w:w w:val="101"/>
          <w:lang w:val="sr-Latn-CS"/>
        </w:rPr>
        <w:t xml:space="preserve">Shodno Zaključku </w:t>
      </w:r>
      <w:r w:rsidR="00E140F8" w:rsidRPr="00F35A8E">
        <w:rPr>
          <w:rFonts w:ascii="Arial" w:hAnsi="Arial" w:cs="Arial"/>
          <w:w w:val="101"/>
          <w:lang w:val="sr-Latn-CS"/>
        </w:rPr>
        <w:t>Predsjednika i program javne rasprave ista je održana u periodu od 14.10. do 29.10.2020.godine</w:t>
      </w:r>
      <w:r w:rsidR="002F7D4F" w:rsidRPr="00F35A8E">
        <w:rPr>
          <w:rFonts w:ascii="Arial" w:hAnsi="Arial" w:cs="Arial"/>
          <w:w w:val="101"/>
          <w:lang w:val="sr-Latn-CS"/>
        </w:rPr>
        <w:t>.</w:t>
      </w:r>
    </w:p>
    <w:p w:rsidR="002F7D4F" w:rsidRDefault="002F7D4F" w:rsidP="00312D15">
      <w:pPr>
        <w:jc w:val="both"/>
        <w:rPr>
          <w:rFonts w:ascii="Arial" w:hAnsi="Arial" w:cs="Arial"/>
          <w:spacing w:val="9"/>
          <w:w w:val="101"/>
          <w:lang w:val="sr-Latn-CS"/>
        </w:rPr>
      </w:pPr>
      <w:r>
        <w:rPr>
          <w:rFonts w:ascii="Arial" w:hAnsi="Arial" w:cs="Arial"/>
          <w:spacing w:val="9"/>
          <w:w w:val="101"/>
          <w:lang w:val="sr-Latn-CS"/>
        </w:rPr>
        <w:t>Nacrt odluke je: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Objavljen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sajtu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</w:t>
      </w:r>
      <w:hyperlink r:id="rId9" w:history="1">
        <w:r w:rsidRPr="00711F2E">
          <w:rPr>
            <w:rStyle w:val="Hyperlink"/>
            <w:rFonts w:ascii="Arial" w:hAnsi="Arial" w:cs="Arial"/>
          </w:rPr>
          <w:t>www.bijelopolje.co.me</w:t>
        </w:r>
      </w:hyperlink>
      <w:r>
        <w:rPr>
          <w:rFonts w:ascii="Arial" w:hAnsi="Arial" w:cs="Arial"/>
        </w:rPr>
        <w:t>;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proofErr w:type="spellStart"/>
      <w:r>
        <w:rPr>
          <w:rFonts w:ascii="Arial" w:hAnsi="Arial" w:cs="Arial"/>
        </w:rPr>
        <w:t>oglasnoj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tabl</w:t>
      </w:r>
      <w:r w:rsidR="00AA3380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Polje;</w:t>
      </w:r>
    </w:p>
    <w:p w:rsidR="002F7D4F" w:rsidRDefault="002F7D4F" w:rsidP="002F7D4F">
      <w:pPr>
        <w:pStyle w:val="ListParagraph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Bio </w:t>
      </w:r>
      <w:proofErr w:type="spellStart"/>
      <w:r>
        <w:rPr>
          <w:rFonts w:ascii="Arial" w:hAnsi="Arial" w:cs="Arial"/>
        </w:rPr>
        <w:t>dostupan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zainteresovanim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građanima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prostorijama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Sekretarijata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uređenje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prostora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kancelarija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32, </w:t>
      </w:r>
      <w:proofErr w:type="spellStart"/>
      <w:r>
        <w:rPr>
          <w:rFonts w:ascii="Arial" w:hAnsi="Arial" w:cs="Arial"/>
        </w:rPr>
        <w:t>drugi</w:t>
      </w:r>
      <w:proofErr w:type="spellEnd"/>
      <w:r>
        <w:rPr>
          <w:rFonts w:ascii="Arial" w:hAnsi="Arial" w:cs="Arial"/>
        </w:rPr>
        <w:t xml:space="preserve"> sprat).</w:t>
      </w:r>
    </w:p>
    <w:p w:rsidR="008F597E" w:rsidRDefault="008F597E" w:rsidP="008F597E">
      <w:pPr>
        <w:jc w:val="both"/>
        <w:rPr>
          <w:rFonts w:ascii="Arial" w:hAnsi="Arial" w:cs="Arial"/>
        </w:rPr>
      </w:pPr>
    </w:p>
    <w:p w:rsidR="00AA3380" w:rsidRDefault="00AA3380" w:rsidP="008F597E">
      <w:pPr>
        <w:jc w:val="both"/>
        <w:rPr>
          <w:rFonts w:ascii="Arial" w:hAnsi="Arial" w:cs="Arial"/>
        </w:rPr>
      </w:pPr>
    </w:p>
    <w:p w:rsidR="00AA3380" w:rsidRDefault="008F597E" w:rsidP="008F597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Centralna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rasprava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povodom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nacrta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održana</w:t>
      </w:r>
      <w:proofErr w:type="spellEnd"/>
      <w:r>
        <w:rPr>
          <w:rFonts w:ascii="Arial" w:hAnsi="Arial" w:cs="Arial"/>
        </w:rPr>
        <w:t xml:space="preserve"> je u </w:t>
      </w:r>
      <w:proofErr w:type="spellStart"/>
      <w:r>
        <w:rPr>
          <w:rFonts w:ascii="Arial" w:hAnsi="Arial" w:cs="Arial"/>
        </w:rPr>
        <w:t>zgradi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Bijelo Polje (</w:t>
      </w:r>
      <w:proofErr w:type="spellStart"/>
      <w:r>
        <w:rPr>
          <w:rFonts w:ascii="Arial" w:hAnsi="Arial" w:cs="Arial"/>
        </w:rPr>
        <w:t>skupštinska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sala</w:t>
      </w:r>
      <w:proofErr w:type="spellEnd"/>
      <w:r>
        <w:rPr>
          <w:rFonts w:ascii="Arial" w:hAnsi="Arial" w:cs="Arial"/>
        </w:rPr>
        <w:t xml:space="preserve">), </w:t>
      </w:r>
      <w:proofErr w:type="spellStart"/>
      <w:proofErr w:type="gramStart"/>
      <w:r>
        <w:rPr>
          <w:rFonts w:ascii="Arial" w:hAnsi="Arial" w:cs="Arial"/>
        </w:rPr>
        <w:t>dana</w:t>
      </w:r>
      <w:proofErr w:type="spellEnd"/>
      <w:proofErr w:type="gramEnd"/>
      <w:r>
        <w:rPr>
          <w:rFonts w:ascii="Arial" w:hAnsi="Arial" w:cs="Arial"/>
        </w:rPr>
        <w:t xml:space="preserve"> 22.10.2020.godine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početkom</w:t>
      </w:r>
      <w:proofErr w:type="spellEnd"/>
      <w:r>
        <w:rPr>
          <w:rFonts w:ascii="Arial" w:hAnsi="Arial" w:cs="Arial"/>
        </w:rPr>
        <w:t xml:space="preserve"> u 12 </w:t>
      </w:r>
      <w:proofErr w:type="spellStart"/>
      <w:r>
        <w:rPr>
          <w:rFonts w:ascii="Arial" w:hAnsi="Arial" w:cs="Arial"/>
        </w:rPr>
        <w:t>časova</w:t>
      </w:r>
      <w:proofErr w:type="spellEnd"/>
      <w:r>
        <w:rPr>
          <w:rFonts w:ascii="Arial" w:hAnsi="Arial" w:cs="Arial"/>
        </w:rPr>
        <w:t xml:space="preserve">. </w:t>
      </w:r>
      <w:proofErr w:type="spellStart"/>
      <w:r w:rsidR="00AA3380">
        <w:rPr>
          <w:rFonts w:ascii="Arial" w:hAnsi="Arial" w:cs="Arial"/>
        </w:rPr>
        <w:t>Istovremeno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sa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ovom</w:t>
      </w:r>
      <w:proofErr w:type="spellEnd"/>
      <w:r w:rsidR="00AA3380">
        <w:rPr>
          <w:rFonts w:ascii="Arial" w:hAnsi="Arial" w:cs="Arial"/>
        </w:rPr>
        <w:t xml:space="preserve"> je </w:t>
      </w:r>
      <w:proofErr w:type="spellStart"/>
      <w:r w:rsidR="00AA3380">
        <w:rPr>
          <w:rFonts w:ascii="Arial" w:hAnsi="Arial" w:cs="Arial"/>
        </w:rPr>
        <w:t>održana</w:t>
      </w:r>
      <w:proofErr w:type="spellEnd"/>
      <w:r w:rsidR="00AA3380">
        <w:rPr>
          <w:rFonts w:ascii="Arial" w:hAnsi="Arial" w:cs="Arial"/>
        </w:rPr>
        <w:t xml:space="preserve"> i </w:t>
      </w:r>
      <w:proofErr w:type="spellStart"/>
      <w:proofErr w:type="gramStart"/>
      <w:r w:rsidR="00AA3380">
        <w:rPr>
          <w:rFonts w:ascii="Arial" w:hAnsi="Arial" w:cs="Arial"/>
        </w:rPr>
        <w:t>centralna</w:t>
      </w:r>
      <w:proofErr w:type="spellEnd"/>
      <w:r w:rsidR="00AA3380">
        <w:rPr>
          <w:rFonts w:ascii="Arial" w:hAnsi="Arial" w:cs="Arial"/>
        </w:rPr>
        <w:t xml:space="preserve">  </w:t>
      </w:r>
      <w:proofErr w:type="spellStart"/>
      <w:r w:rsidR="00AA3380">
        <w:rPr>
          <w:rFonts w:ascii="Arial" w:hAnsi="Arial" w:cs="Arial"/>
        </w:rPr>
        <w:t>javna</w:t>
      </w:r>
      <w:proofErr w:type="spellEnd"/>
      <w:proofErr w:type="gram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rasprava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povodom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nacrta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Odkluke</w:t>
      </w:r>
      <w:proofErr w:type="spellEnd"/>
      <w:r w:rsidR="00AA3380">
        <w:rPr>
          <w:rFonts w:ascii="Arial" w:hAnsi="Arial" w:cs="Arial"/>
        </w:rPr>
        <w:t xml:space="preserve"> o </w:t>
      </w:r>
      <w:proofErr w:type="spellStart"/>
      <w:r w:rsidR="00AA3380">
        <w:rPr>
          <w:rFonts w:ascii="Arial" w:hAnsi="Arial" w:cs="Arial"/>
        </w:rPr>
        <w:t>naknadi</w:t>
      </w:r>
      <w:proofErr w:type="spellEnd"/>
      <w:r w:rsidR="00AA3380">
        <w:rPr>
          <w:rFonts w:ascii="Arial" w:hAnsi="Arial" w:cs="Arial"/>
        </w:rPr>
        <w:t xml:space="preserve"> za </w:t>
      </w:r>
      <w:proofErr w:type="spellStart"/>
      <w:r w:rsidR="00AA3380">
        <w:rPr>
          <w:rFonts w:ascii="Arial" w:hAnsi="Arial" w:cs="Arial"/>
        </w:rPr>
        <w:t>komunalno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opremanje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građevinskog</w:t>
      </w:r>
      <w:proofErr w:type="spellEnd"/>
      <w:r w:rsidR="00AA3380">
        <w:rPr>
          <w:rFonts w:ascii="Arial" w:hAnsi="Arial" w:cs="Arial"/>
        </w:rPr>
        <w:t xml:space="preserve"> </w:t>
      </w:r>
      <w:proofErr w:type="spellStart"/>
      <w:r w:rsidR="00AA3380">
        <w:rPr>
          <w:rFonts w:ascii="Arial" w:hAnsi="Arial" w:cs="Arial"/>
        </w:rPr>
        <w:t>zemljišta</w:t>
      </w:r>
      <w:proofErr w:type="spellEnd"/>
      <w:r w:rsidR="00AA3380">
        <w:rPr>
          <w:rFonts w:ascii="Arial" w:hAnsi="Arial" w:cs="Arial"/>
        </w:rPr>
        <w:t>.</w:t>
      </w:r>
    </w:p>
    <w:p w:rsidR="008F597E" w:rsidRDefault="008F597E" w:rsidP="008F597E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Centralnoj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rasprevi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prisustvovalo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četvoro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zainteresovanih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građana</w:t>
      </w:r>
      <w:proofErr w:type="spellEnd"/>
      <w:r>
        <w:rPr>
          <w:rFonts w:ascii="Arial" w:hAnsi="Arial" w:cs="Arial"/>
        </w:rPr>
        <w:t>.</w:t>
      </w:r>
      <w:proofErr w:type="gramEnd"/>
    </w:p>
    <w:p w:rsidR="00AF11AA" w:rsidRDefault="00AF11AA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AA3380" w:rsidRDefault="00AA3380" w:rsidP="008F597E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-7"/>
          <w:lang w:val="sr-Latn-CS"/>
        </w:rPr>
        <w:t>Nakon upoznavanja prisutnih sa predloženim Nacrtima odluka o naknadi za urbanu sanaciju i komunalno opremanje građevinskog zemljišta od strane Sekretara Sekretarijata za uređenje prostora Aleksandre Bošković uslijedila su pitanja prisutnih: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b/>
          <w:spacing w:val="-7"/>
          <w:lang w:val="sr-Latn-CS"/>
        </w:rPr>
      </w:pPr>
    </w:p>
    <w:p w:rsidR="00D758D4" w:rsidRDefault="005F4FF1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spacing w:val="-7"/>
          <w:lang w:val="sr-Latn-CS"/>
        </w:rPr>
        <w:t>Šukrija Međedović</w:t>
      </w:r>
      <w:r>
        <w:rPr>
          <w:rFonts w:ascii="Arial" w:hAnsi="Arial" w:cs="Arial"/>
          <w:spacing w:val="-7"/>
          <w:lang w:val="sr-Latn-CS"/>
        </w:rPr>
        <w:t xml:space="preserve"> je pitao koja je cijena naknade za urbanu sanaciju za objekte nastrešnice i pomoćnih  objekata. Aleksandra Bošković mu je odgovorila da se</w:t>
      </w:r>
      <w:r w:rsidR="00D758D4">
        <w:rPr>
          <w:rFonts w:ascii="Arial" w:hAnsi="Arial" w:cs="Arial"/>
          <w:spacing w:val="-7"/>
          <w:lang w:val="sr-Latn-CS"/>
        </w:rPr>
        <w:t xml:space="preserve"> </w:t>
      </w:r>
      <w:r>
        <w:rPr>
          <w:rFonts w:ascii="Arial" w:hAnsi="Arial" w:cs="Arial"/>
          <w:spacing w:val="-7"/>
          <w:lang w:val="sr-Latn-CS"/>
        </w:rPr>
        <w:t xml:space="preserve">za </w:t>
      </w:r>
      <w:r w:rsidR="00D758D4" w:rsidRPr="00B905D8">
        <w:rPr>
          <w:rFonts w:ascii="Arial" w:hAnsi="Arial" w:cs="Arial"/>
          <w:color w:val="auto"/>
        </w:rPr>
        <w:t xml:space="preserve">pomoćne objekte koji služe korišćenju stambenog i drugog objekta (podzemne i nadzemne garaže, bazeni, ostave i sl.) </w:t>
      </w:r>
      <w:r w:rsidR="00D758D4">
        <w:rPr>
          <w:rFonts w:ascii="Arial" w:hAnsi="Arial" w:cs="Arial"/>
          <w:color w:val="auto"/>
        </w:rPr>
        <w:t>iznos naknade za urbanu sanaciju umanjuje za 80%.</w:t>
      </w:r>
      <w:r w:rsidR="00D758D4" w:rsidRPr="00B905D8">
        <w:rPr>
          <w:rFonts w:ascii="Arial" w:hAnsi="Arial" w:cs="Arial"/>
          <w:color w:val="auto"/>
        </w:rPr>
        <w:t xml:space="preserve"> 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color w:val="auto"/>
        </w:rPr>
        <w:t>Elmedin Hodžić</w:t>
      </w:r>
      <w:r>
        <w:rPr>
          <w:rFonts w:ascii="Arial" w:hAnsi="Arial" w:cs="Arial"/>
          <w:color w:val="auto"/>
        </w:rPr>
        <w:t xml:space="preserve"> je pitao da ukoliko je dio hotela isključivo poslovne namjene plaća li se naknada za komunalno opremanje.</w:t>
      </w:r>
    </w:p>
    <w:p w:rsidR="00D758D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>Aleksandra Bošković mu je odgovorila da ukoliko hotel posluje sa poslovnim dijelom koji nije u sklopu hotela (kondo Hotel) plaća se naknada za komunalno opremanje za dio objekta koji je poslovni.</w:t>
      </w:r>
    </w:p>
    <w:p w:rsidR="00B13434" w:rsidRDefault="00D758D4" w:rsidP="00D758D4">
      <w:pPr>
        <w:pStyle w:val="Default"/>
        <w:jc w:val="both"/>
        <w:rPr>
          <w:rFonts w:ascii="Arial" w:hAnsi="Arial" w:cs="Arial"/>
          <w:color w:val="auto"/>
        </w:rPr>
      </w:pPr>
      <w:r w:rsidRPr="00D758D4">
        <w:rPr>
          <w:rFonts w:ascii="Arial" w:hAnsi="Arial" w:cs="Arial"/>
          <w:b/>
          <w:color w:val="auto"/>
        </w:rPr>
        <w:t xml:space="preserve">Kolić Enis </w:t>
      </w:r>
      <w:r>
        <w:rPr>
          <w:rFonts w:ascii="Arial" w:hAnsi="Arial" w:cs="Arial"/>
          <w:color w:val="auto"/>
        </w:rPr>
        <w:t>je pitao šta se dešava sa stambenim objektima do 500 m2</w:t>
      </w:r>
      <w:r w:rsidR="00B13434">
        <w:rPr>
          <w:rFonts w:ascii="Arial" w:hAnsi="Arial" w:cs="Arial"/>
          <w:color w:val="auto"/>
        </w:rPr>
        <w:t>, na šta je dobio odgovor od Budimke Bošković</w:t>
      </w:r>
      <w:r w:rsidR="00237C4A">
        <w:rPr>
          <w:rFonts w:ascii="Arial" w:hAnsi="Arial" w:cs="Arial"/>
          <w:color w:val="auto"/>
        </w:rPr>
        <w:t xml:space="preserve"> – rukovodioca sektora za planiranje prostora,</w:t>
      </w:r>
      <w:r w:rsidR="00B13434">
        <w:rPr>
          <w:rFonts w:ascii="Arial" w:hAnsi="Arial" w:cs="Arial"/>
          <w:color w:val="auto"/>
        </w:rPr>
        <w:t xml:space="preserve"> da su shodno Zakonu o planiranju prostora i izgradnji objekata samo stambeni objekti do 200 m2 prepoznati kao objekti osnovnog stnovanja i za njih </w:t>
      </w:r>
      <w:r w:rsidR="00237C4A">
        <w:rPr>
          <w:rFonts w:ascii="Arial" w:hAnsi="Arial" w:cs="Arial"/>
          <w:color w:val="auto"/>
        </w:rPr>
        <w:t>se naknada za urbanu sanaciju odlukom umanjuje za 50%.</w:t>
      </w:r>
    </w:p>
    <w:p w:rsidR="00237C4A" w:rsidRDefault="00237C4A" w:rsidP="00D758D4">
      <w:pPr>
        <w:pStyle w:val="Default"/>
        <w:jc w:val="both"/>
        <w:rPr>
          <w:rFonts w:ascii="Arial" w:hAnsi="Arial" w:cs="Arial"/>
          <w:color w:val="auto"/>
        </w:rPr>
      </w:pPr>
      <w:r w:rsidRPr="00237C4A">
        <w:rPr>
          <w:rFonts w:ascii="Arial" w:hAnsi="Arial" w:cs="Arial"/>
          <w:b/>
          <w:color w:val="auto"/>
        </w:rPr>
        <w:t>Sako Kolić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je pitao da li su svi ojekti u biznis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zoni oslobođeni</w:t>
      </w:r>
      <w:r>
        <w:rPr>
          <w:rFonts w:ascii="Arial" w:hAnsi="Arial" w:cs="Arial"/>
          <w:b/>
          <w:color w:val="auto"/>
        </w:rPr>
        <w:t xml:space="preserve"> </w:t>
      </w:r>
      <w:r w:rsidRPr="00237C4A">
        <w:rPr>
          <w:rFonts w:ascii="Arial" w:hAnsi="Arial" w:cs="Arial"/>
          <w:color w:val="auto"/>
        </w:rPr>
        <w:t>plaćanja</w:t>
      </w:r>
      <w:r>
        <w:rPr>
          <w:rFonts w:ascii="Arial" w:hAnsi="Arial" w:cs="Arial"/>
          <w:b/>
          <w:color w:val="auto"/>
        </w:rPr>
        <w:t xml:space="preserve"> </w:t>
      </w:r>
      <w:r>
        <w:rPr>
          <w:rFonts w:ascii="Arial" w:hAnsi="Arial" w:cs="Arial"/>
          <w:color w:val="auto"/>
        </w:rPr>
        <w:t>naknade za komunalno opremanje.</w:t>
      </w:r>
    </w:p>
    <w:p w:rsidR="00237C4A" w:rsidRPr="00237C4A" w:rsidRDefault="00237C4A" w:rsidP="00D758D4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Aleksandra Bošković mu je odgovorila da se u biznis zonama ne plaća naknada za kounalno opremanje.</w:t>
      </w:r>
    </w:p>
    <w:p w:rsidR="00AA3380" w:rsidRDefault="00AA3380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237C4A" w:rsidRDefault="00237C4A" w:rsidP="00237C4A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1"/>
          <w:lang w:val="sr-Latn-CS"/>
        </w:rPr>
        <w:t>P</w:t>
      </w:r>
      <w:r w:rsidRPr="00715607">
        <w:rPr>
          <w:rFonts w:ascii="Arial" w:hAnsi="Arial" w:cs="Arial"/>
          <w:spacing w:val="1"/>
          <w:lang w:val="sr-Latn-CS"/>
        </w:rPr>
        <w:t>rimjedbe, predlo</w:t>
      </w:r>
      <w:r>
        <w:rPr>
          <w:rFonts w:ascii="Arial" w:hAnsi="Arial" w:cs="Arial"/>
          <w:spacing w:val="1"/>
          <w:lang w:val="sr-Latn-CS"/>
        </w:rPr>
        <w:t xml:space="preserve">zi </w:t>
      </w:r>
      <w:r w:rsidRPr="00715607">
        <w:rPr>
          <w:rFonts w:ascii="Arial" w:hAnsi="Arial" w:cs="Arial"/>
          <w:spacing w:val="1"/>
          <w:lang w:val="sr-Latn-CS"/>
        </w:rPr>
        <w:t xml:space="preserve"> i sugestije </w:t>
      </w:r>
      <w:r>
        <w:rPr>
          <w:rFonts w:ascii="Arial" w:hAnsi="Arial" w:cs="Arial"/>
          <w:spacing w:val="1"/>
          <w:lang w:val="sr-Latn-CS"/>
        </w:rPr>
        <w:t xml:space="preserve">mogli su se mogli </w:t>
      </w:r>
      <w:r w:rsidRPr="00715607">
        <w:rPr>
          <w:rFonts w:ascii="Arial" w:hAnsi="Arial" w:cs="Arial"/>
          <w:spacing w:val="1"/>
          <w:lang w:val="sr-Latn-CS"/>
        </w:rPr>
        <w:t xml:space="preserve">podnijeti </w:t>
      </w:r>
      <w:r w:rsidRPr="00715607">
        <w:rPr>
          <w:rFonts w:ascii="Arial" w:hAnsi="Arial" w:cs="Arial"/>
          <w:lang w:val="sr-Latn-CS"/>
        </w:rPr>
        <w:t xml:space="preserve">u pisanoj formi na adresu Opština Bijelo Polje, Sekretarijat za </w:t>
      </w:r>
      <w:r w:rsidRPr="00715607">
        <w:rPr>
          <w:rFonts w:ascii="Arial" w:hAnsi="Arial" w:cs="Arial"/>
          <w:spacing w:val="2"/>
          <w:lang w:val="sr-Latn-CS"/>
        </w:rPr>
        <w:t xml:space="preserve">uređenje prostora, Ulica slobode bb ili na e-mail: </w:t>
      </w:r>
      <w:r w:rsidRPr="00715607">
        <w:rPr>
          <w:rFonts w:ascii="Arial" w:hAnsi="Arial" w:cs="Arial"/>
          <w:b/>
          <w:spacing w:val="-6"/>
          <w:u w:val="single"/>
          <w:lang w:val="sr-Latn-CS"/>
        </w:rPr>
        <w:t>urbanizam1bp©t-com.me,</w:t>
      </w:r>
      <w:r w:rsidRPr="00715607">
        <w:rPr>
          <w:rFonts w:ascii="Arial" w:hAnsi="Arial" w:cs="Arial"/>
          <w:spacing w:val="-6"/>
          <w:lang w:val="sr-Latn-CS"/>
        </w:rPr>
        <w:t xml:space="preserve">  zaključno sa  </w:t>
      </w:r>
      <w:r>
        <w:rPr>
          <w:rFonts w:ascii="Arial" w:hAnsi="Arial" w:cs="Arial"/>
          <w:spacing w:val="-6"/>
          <w:lang w:val="sr-Latn-CS"/>
        </w:rPr>
        <w:t>29</w:t>
      </w:r>
      <w:r w:rsidRPr="00715607">
        <w:rPr>
          <w:rFonts w:ascii="Arial" w:hAnsi="Arial" w:cs="Arial"/>
          <w:spacing w:val="-6"/>
          <w:lang w:val="sr-Latn-CS"/>
        </w:rPr>
        <w:t>.10.2020</w:t>
      </w:r>
      <w:r w:rsidRPr="00715607">
        <w:rPr>
          <w:rFonts w:ascii="Arial" w:hAnsi="Arial" w:cs="Arial"/>
          <w:spacing w:val="-7"/>
          <w:lang w:val="sr-Latn-CS"/>
        </w:rPr>
        <w:t>.godine.</w:t>
      </w:r>
    </w:p>
    <w:p w:rsidR="00237C4A" w:rsidRDefault="00237C4A" w:rsidP="008F597E">
      <w:pPr>
        <w:jc w:val="both"/>
        <w:rPr>
          <w:rFonts w:ascii="Arial" w:hAnsi="Arial" w:cs="Arial"/>
          <w:spacing w:val="-7"/>
          <w:lang w:val="sr-Latn-CS"/>
        </w:rPr>
      </w:pPr>
    </w:p>
    <w:p w:rsidR="005F4FF1" w:rsidRDefault="00237C4A" w:rsidP="008F597E">
      <w:pPr>
        <w:jc w:val="both"/>
        <w:rPr>
          <w:rFonts w:ascii="Arial" w:hAnsi="Arial" w:cs="Arial"/>
          <w:spacing w:val="-7"/>
          <w:lang w:val="sr-Latn-CS"/>
        </w:rPr>
      </w:pPr>
      <w:r>
        <w:rPr>
          <w:rFonts w:ascii="Arial" w:hAnsi="Arial" w:cs="Arial"/>
          <w:spacing w:val="-7"/>
          <w:lang w:val="sr-Latn-CS"/>
        </w:rPr>
        <w:t xml:space="preserve">U toku trajanja javne rasprave povodom nacrta Odluka o naknadi za urbanu sanaciju i komunalno opremanje građevinskog zemljišta bilo je ukupno četiri (4) </w:t>
      </w:r>
      <w:r w:rsidR="00B8315B">
        <w:rPr>
          <w:rFonts w:ascii="Arial" w:hAnsi="Arial" w:cs="Arial"/>
          <w:spacing w:val="-7"/>
          <w:lang w:val="sr-Latn-CS"/>
        </w:rPr>
        <w:t xml:space="preserve">pisane </w:t>
      </w:r>
      <w:r>
        <w:rPr>
          <w:rFonts w:ascii="Arial" w:hAnsi="Arial" w:cs="Arial"/>
          <w:spacing w:val="-7"/>
          <w:lang w:val="sr-Latn-CS"/>
        </w:rPr>
        <w:t xml:space="preserve">primjedbe </w:t>
      </w:r>
      <w:r w:rsidR="00120C52">
        <w:rPr>
          <w:rFonts w:ascii="Arial" w:hAnsi="Arial" w:cs="Arial"/>
          <w:spacing w:val="-7"/>
          <w:lang w:val="sr-Latn-CS"/>
        </w:rPr>
        <w:t>od kojih su se dvije odnosile na obje odluke a po jedna na Odluku o naknadi za urbanu sanaciju i odluku o naknadi za komunalno opremanje građevinskog zemljišta.</w:t>
      </w:r>
    </w:p>
    <w:p w:rsidR="00AF11AA" w:rsidRDefault="00AF11AA" w:rsidP="008F597E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"/>
        <w:gridCol w:w="2686"/>
        <w:gridCol w:w="3212"/>
        <w:gridCol w:w="2707"/>
      </w:tblGrid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R.B.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SADRŽAJ PRIMJEDBE</w:t>
            </w:r>
          </w:p>
        </w:tc>
        <w:tc>
          <w:tcPr>
            <w:tcW w:w="2707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 </w:t>
            </w:r>
          </w:p>
        </w:tc>
      </w:tr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Mervan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Gušmirović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predsjednik</w:t>
            </w:r>
            <w:proofErr w:type="spellEnd"/>
            <w:r>
              <w:rPr>
                <w:rFonts w:ascii="Arial" w:hAnsi="Arial" w:cs="Arial"/>
              </w:rPr>
              <w:t xml:space="preserve"> MZ </w:t>
            </w:r>
            <w:proofErr w:type="spellStart"/>
            <w:r>
              <w:rPr>
                <w:rFonts w:ascii="Arial" w:hAnsi="Arial" w:cs="Arial"/>
              </w:rPr>
              <w:t>Gornji</w:t>
            </w:r>
            <w:proofErr w:type="spellEnd"/>
            <w:r>
              <w:rPr>
                <w:rFonts w:ascii="Arial" w:hAnsi="Arial" w:cs="Arial"/>
              </w:rPr>
              <w:t xml:space="preserve"> grad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 se </w:t>
            </w:r>
            <w:proofErr w:type="spellStart"/>
            <w:r>
              <w:rPr>
                <w:rFonts w:ascii="Arial" w:hAnsi="Arial" w:cs="Arial"/>
              </w:rPr>
              <w:t>smanje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cijene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porodične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stambene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zgrae</w:t>
            </w:r>
            <w:proofErr w:type="spellEnd"/>
          </w:p>
        </w:tc>
        <w:tc>
          <w:tcPr>
            <w:tcW w:w="2707" w:type="dxa"/>
          </w:tcPr>
          <w:p w:rsidR="000F2448" w:rsidRDefault="000F2448" w:rsidP="00021627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Zakonom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je da se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bespravne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osnovnog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stanovanja</w:t>
            </w:r>
            <w:proofErr w:type="spellEnd"/>
            <w:proofErr w:type="gramStart"/>
            <w:r>
              <w:rPr>
                <w:rFonts w:ascii="Arial" w:hAnsi="Arial" w:cs="Arial"/>
              </w:rPr>
              <w:t xml:space="preserve">,  </w:t>
            </w:r>
            <w:proofErr w:type="spellStart"/>
            <w:r>
              <w:rPr>
                <w:rFonts w:ascii="Arial" w:hAnsi="Arial" w:cs="Arial"/>
              </w:rPr>
              <w:t>kao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kojima</w:t>
            </w:r>
            <w:proofErr w:type="spellEnd"/>
            <w:r>
              <w:rPr>
                <w:rFonts w:ascii="Arial" w:hAnsi="Arial" w:cs="Arial"/>
              </w:rPr>
              <w:t xml:space="preserve"> se </w:t>
            </w:r>
            <w:proofErr w:type="spellStart"/>
            <w:r>
              <w:rPr>
                <w:rFonts w:ascii="Arial" w:hAnsi="Arial" w:cs="Arial"/>
              </w:rPr>
              <w:t>rješava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stambeno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pitanje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mogu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umanjiti</w:t>
            </w:r>
            <w:proofErr w:type="spellEnd"/>
            <w:r>
              <w:rPr>
                <w:rFonts w:ascii="Arial" w:hAnsi="Arial" w:cs="Arial"/>
              </w:rPr>
              <w:t xml:space="preserve"> do 50%. </w:t>
            </w:r>
            <w:proofErr w:type="spellStart"/>
            <w:r>
              <w:rPr>
                <w:rFonts w:ascii="Arial" w:hAnsi="Arial" w:cs="Arial"/>
              </w:rPr>
              <w:t>Kako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Odlukama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maksimalno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Zakonom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dozvoljeno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umanjenje</w:t>
            </w:r>
            <w:proofErr w:type="spellEnd"/>
            <w:r>
              <w:rPr>
                <w:rFonts w:ascii="Arial" w:hAnsi="Arial" w:cs="Arial"/>
              </w:rPr>
              <w:t xml:space="preserve"> to se </w:t>
            </w:r>
            <w:proofErr w:type="spellStart"/>
            <w:r>
              <w:rPr>
                <w:rFonts w:ascii="Arial" w:hAnsi="Arial" w:cs="Arial"/>
              </w:rPr>
              <w:t>primjedba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prihvatiti</w:t>
            </w:r>
            <w:proofErr w:type="spellEnd"/>
            <w:r>
              <w:rPr>
                <w:rFonts w:ascii="Arial" w:hAnsi="Arial" w:cs="Arial"/>
              </w:rPr>
              <w:t xml:space="preserve">.  </w:t>
            </w:r>
          </w:p>
        </w:tc>
      </w:tr>
      <w:tr w:rsidR="000F2448" w:rsidTr="000F2448">
        <w:tc>
          <w:tcPr>
            <w:tcW w:w="683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86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Grupa</w:t>
            </w:r>
            <w:proofErr w:type="spellEnd"/>
            <w:r>
              <w:rPr>
                <w:rFonts w:ascii="Arial" w:hAnsi="Arial" w:cs="Arial"/>
              </w:rPr>
              <w:t xml:space="preserve"> od 100 </w:t>
            </w:r>
            <w:proofErr w:type="spellStart"/>
            <w:r>
              <w:rPr>
                <w:rFonts w:ascii="Arial" w:hAnsi="Arial" w:cs="Arial"/>
              </w:rPr>
              <w:t>građana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primjedba</w:t>
            </w:r>
            <w:proofErr w:type="spellEnd"/>
            <w:r>
              <w:rPr>
                <w:rFonts w:ascii="Arial" w:hAnsi="Arial" w:cs="Arial"/>
              </w:rPr>
              <w:t xml:space="preserve"> br.06-332-9079 </w:t>
            </w:r>
            <w:proofErr w:type="spellStart"/>
            <w:r>
              <w:rPr>
                <w:rFonts w:ascii="Arial" w:hAnsi="Arial" w:cs="Arial"/>
              </w:rPr>
              <w:t>od</w:t>
            </w:r>
            <w:proofErr w:type="spellEnd"/>
            <w:r>
              <w:rPr>
                <w:rFonts w:ascii="Arial" w:hAnsi="Arial" w:cs="Arial"/>
              </w:rPr>
              <w:t xml:space="preserve"> 30.10.2020)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1.Da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cijene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</w:t>
            </w:r>
            <w:proofErr w:type="spellEnd"/>
            <w:r>
              <w:rPr>
                <w:rFonts w:ascii="Arial" w:hAnsi="Arial" w:cs="Arial"/>
              </w:rPr>
              <w:t xml:space="preserve"> m2 </w:t>
            </w:r>
            <w:proofErr w:type="spellStart"/>
            <w:r>
              <w:rPr>
                <w:rFonts w:ascii="Arial" w:hAnsi="Arial" w:cs="Arial"/>
              </w:rPr>
              <w:t>po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zonama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visoke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2.Da </w:t>
            </w:r>
            <w:proofErr w:type="spellStart"/>
            <w:r>
              <w:rPr>
                <w:rFonts w:ascii="Arial" w:hAnsi="Arial" w:cs="Arial"/>
              </w:rPr>
              <w:t>iznos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treba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bude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simboličan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obzirom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bespravni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graditelji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sami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izvršili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treba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ostane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iz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prethodne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smanjenje</w:t>
            </w:r>
            <w:proofErr w:type="spellEnd"/>
            <w:r>
              <w:rPr>
                <w:rFonts w:ascii="Arial" w:hAnsi="Arial" w:cs="Arial"/>
              </w:rPr>
              <w:t xml:space="preserve"> od 70%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namijenjene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proizvodnju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preradu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skladištenje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2707" w:type="dxa"/>
          </w:tcPr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  <w:r w:rsidRPr="00B15AEF">
              <w:rPr>
                <w:rFonts w:ascii="Arial" w:hAnsi="Arial" w:cs="Arial"/>
              </w:rPr>
              <w:t xml:space="preserve">Troškovi </w:t>
            </w:r>
            <w:proofErr w:type="spellStart"/>
            <w:r w:rsidRPr="00B15AEF">
              <w:rPr>
                <w:rFonts w:ascii="Arial" w:hAnsi="Arial" w:cs="Arial"/>
              </w:rPr>
              <w:t>komunalnog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opremanja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građevinskog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zemljišta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procijenjeni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na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osnovu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planskih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pokazatelja</w:t>
            </w:r>
            <w:proofErr w:type="spellEnd"/>
            <w:r w:rsidRPr="00B15AEF">
              <w:rPr>
                <w:rFonts w:ascii="Arial" w:hAnsi="Arial" w:cs="Arial"/>
              </w:rPr>
              <w:t xml:space="preserve"> u </w:t>
            </w:r>
            <w:proofErr w:type="spellStart"/>
            <w:r w:rsidRPr="00B15AEF">
              <w:rPr>
                <w:rFonts w:ascii="Arial" w:hAnsi="Arial" w:cs="Arial"/>
              </w:rPr>
              <w:t>zahvatu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pojedinih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zona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iznose</w:t>
            </w:r>
            <w:proofErr w:type="spellEnd"/>
            <w:r w:rsidRPr="00B15AEF">
              <w:rPr>
                <w:rFonts w:ascii="Arial" w:hAnsi="Arial" w:cs="Arial"/>
              </w:rPr>
              <w:t xml:space="preserve"> (</w:t>
            </w:r>
            <w:proofErr w:type="spellStart"/>
            <w:r w:rsidRPr="00B15AEF">
              <w:rPr>
                <w:rFonts w:ascii="Arial" w:hAnsi="Arial" w:cs="Arial"/>
              </w:rPr>
              <w:t>eura</w:t>
            </w:r>
            <w:proofErr w:type="spellEnd"/>
            <w:r w:rsidRPr="00B15AEF">
              <w:rPr>
                <w:rFonts w:ascii="Arial" w:hAnsi="Arial" w:cs="Arial"/>
              </w:rPr>
              <w:t xml:space="preserve"> </w:t>
            </w:r>
            <w:proofErr w:type="spellStart"/>
            <w:r w:rsidRPr="00B15AEF">
              <w:rPr>
                <w:rFonts w:ascii="Arial" w:hAnsi="Arial" w:cs="Arial"/>
              </w:rPr>
              <w:t>po</w:t>
            </w:r>
            <w:proofErr w:type="spellEnd"/>
            <w:r w:rsidRPr="00B15AEF">
              <w:rPr>
                <w:rFonts w:ascii="Arial" w:hAnsi="Arial" w:cs="Arial"/>
              </w:rPr>
              <w:t xml:space="preserve"> m</w:t>
            </w:r>
            <w:r w:rsidRPr="00B15AEF">
              <w:rPr>
                <w:rFonts w:ascii="Arial" w:hAnsi="Arial" w:cs="Arial"/>
                <w:vertAlign w:val="superscript"/>
              </w:rPr>
              <w:t>2</w:t>
            </w:r>
            <w:r w:rsidRPr="00B15AEF">
              <w:rPr>
                <w:rFonts w:ascii="Arial" w:hAnsi="Arial" w:cs="Arial"/>
              </w:rPr>
              <w:t>)</w:t>
            </w: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CB39FB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2.Zakonom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je da se </w:t>
            </w:r>
            <w:proofErr w:type="spellStart"/>
            <w:r w:rsidRPr="002C3106">
              <w:rPr>
                <w:rFonts w:ascii="Arial" w:hAnsi="Arial" w:cs="Arial"/>
              </w:rPr>
              <w:t>visina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naknade</w:t>
            </w:r>
            <w:proofErr w:type="spellEnd"/>
            <w:r w:rsidRPr="002C3106">
              <w:rPr>
                <w:rFonts w:ascii="Arial" w:hAnsi="Arial" w:cs="Arial"/>
              </w:rPr>
              <w:t xml:space="preserve"> za </w:t>
            </w:r>
            <w:proofErr w:type="spellStart"/>
            <w:r w:rsidRPr="002C3106">
              <w:rPr>
                <w:rFonts w:ascii="Arial" w:hAnsi="Arial" w:cs="Arial"/>
              </w:rPr>
              <w:t>urbanu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sanaciju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utvrđuje</w:t>
            </w:r>
            <w:proofErr w:type="spellEnd"/>
            <w:r w:rsidRPr="002C3106">
              <w:rPr>
                <w:rFonts w:ascii="Arial" w:hAnsi="Arial" w:cs="Arial"/>
              </w:rPr>
              <w:t xml:space="preserve"> se u </w:t>
            </w:r>
            <w:proofErr w:type="spellStart"/>
            <w:r w:rsidRPr="002C3106">
              <w:rPr>
                <w:rFonts w:ascii="Arial" w:hAnsi="Arial" w:cs="Arial"/>
              </w:rPr>
              <w:t>zavisnosti</w:t>
            </w:r>
            <w:proofErr w:type="spellEnd"/>
            <w:r w:rsidRPr="002C3106">
              <w:rPr>
                <w:rFonts w:ascii="Arial" w:hAnsi="Arial" w:cs="Arial"/>
              </w:rPr>
              <w:t xml:space="preserve"> od zone, </w:t>
            </w:r>
            <w:proofErr w:type="spellStart"/>
            <w:r w:rsidRPr="002C3106">
              <w:rPr>
                <w:rFonts w:ascii="Arial" w:hAnsi="Arial" w:cs="Arial"/>
              </w:rPr>
              <w:t>stepena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opremljenosti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građevinskog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zemljišta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prosječnih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troškova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opremanja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građevinskog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zemljišta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troškova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mjera</w:t>
            </w:r>
            <w:proofErr w:type="spellEnd"/>
            <w:r w:rsidRPr="002C3106">
              <w:rPr>
                <w:rFonts w:ascii="Arial" w:hAnsi="Arial" w:cs="Arial"/>
              </w:rPr>
              <w:t xml:space="preserve"> urbane </w:t>
            </w:r>
            <w:proofErr w:type="spellStart"/>
            <w:r w:rsidRPr="002C3106">
              <w:rPr>
                <w:rFonts w:ascii="Arial" w:hAnsi="Arial" w:cs="Arial"/>
              </w:rPr>
              <w:t>sanacije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prostora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devastiranih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bespravnom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gradnjom</w:t>
            </w:r>
            <w:proofErr w:type="spellEnd"/>
            <w:r w:rsidRPr="002C3106">
              <w:rPr>
                <w:rFonts w:ascii="Arial" w:hAnsi="Arial" w:cs="Arial"/>
              </w:rPr>
              <w:t xml:space="preserve">, </w:t>
            </w:r>
            <w:proofErr w:type="spellStart"/>
            <w:r w:rsidRPr="002C3106">
              <w:rPr>
                <w:rFonts w:ascii="Arial" w:hAnsi="Arial" w:cs="Arial"/>
              </w:rPr>
              <w:t>načina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plaćanja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utvrđenog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iznosa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naknade</w:t>
            </w:r>
            <w:proofErr w:type="spellEnd"/>
            <w:r w:rsidRPr="002C3106">
              <w:rPr>
                <w:rFonts w:ascii="Arial" w:hAnsi="Arial" w:cs="Arial"/>
              </w:rPr>
              <w:t xml:space="preserve"> i </w:t>
            </w:r>
            <w:proofErr w:type="spellStart"/>
            <w:r w:rsidRPr="002C3106">
              <w:rPr>
                <w:rFonts w:ascii="Arial" w:hAnsi="Arial" w:cs="Arial"/>
              </w:rPr>
              <w:t>vrste</w:t>
            </w:r>
            <w:proofErr w:type="spellEnd"/>
            <w:r w:rsidRPr="002C3106">
              <w:rPr>
                <w:rFonts w:ascii="Arial" w:hAnsi="Arial" w:cs="Arial"/>
              </w:rPr>
              <w:t xml:space="preserve"> i </w:t>
            </w:r>
            <w:proofErr w:type="spellStart"/>
            <w:r w:rsidRPr="002C3106">
              <w:rPr>
                <w:rFonts w:ascii="Arial" w:hAnsi="Arial" w:cs="Arial"/>
              </w:rPr>
              <w:t>namjene</w:t>
            </w:r>
            <w:proofErr w:type="spellEnd"/>
            <w:r w:rsidRPr="002C3106">
              <w:rPr>
                <w:rFonts w:ascii="Arial" w:hAnsi="Arial" w:cs="Arial"/>
              </w:rPr>
              <w:t xml:space="preserve"> </w:t>
            </w:r>
            <w:proofErr w:type="spellStart"/>
            <w:r w:rsidRPr="002C3106">
              <w:rPr>
                <w:rFonts w:ascii="Arial" w:hAnsi="Arial" w:cs="Arial"/>
              </w:rPr>
              <w:t>objekta</w:t>
            </w:r>
            <w:r>
              <w:rPr>
                <w:rFonts w:ascii="Arial" w:hAnsi="Arial" w:cs="Arial"/>
              </w:rPr>
              <w:t>,sto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Odlukom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utvrđeno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2C310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3.Članom 239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tačka</w:t>
            </w:r>
            <w:proofErr w:type="spellEnd"/>
            <w:r>
              <w:rPr>
                <w:rFonts w:ascii="Arial" w:hAnsi="Arial" w:cs="Arial"/>
              </w:rPr>
              <w:t xml:space="preserve"> 6 </w:t>
            </w:r>
            <w:proofErr w:type="spellStart"/>
            <w:r>
              <w:rPr>
                <w:rFonts w:ascii="Arial" w:hAnsi="Arial" w:cs="Arial"/>
              </w:rPr>
              <w:t>Zakona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planiranju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prostora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izgradnji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objekata</w:t>
            </w:r>
            <w:proofErr w:type="spellEnd"/>
            <w:r>
              <w:rPr>
                <w:rFonts w:ascii="Arial" w:hAnsi="Arial" w:cs="Arial"/>
              </w:rPr>
              <w:t xml:space="preserve"> je </w:t>
            </w:r>
            <w:proofErr w:type="spellStart"/>
            <w:r>
              <w:rPr>
                <w:rFonts w:ascii="Arial" w:hAnsi="Arial" w:cs="Arial"/>
              </w:rPr>
              <w:t>propisano</w:t>
            </w:r>
            <w:proofErr w:type="spellEnd"/>
            <w:r>
              <w:rPr>
                <w:rFonts w:ascii="Arial" w:hAnsi="Arial" w:cs="Arial"/>
              </w:rPr>
              <w:t xml:space="preserve"> da se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zamljišta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naknada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objekte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proizvodnju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preradu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skladištenje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nije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bilo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potrebe</w:t>
            </w:r>
            <w:proofErr w:type="spellEnd"/>
            <w:r>
              <w:rPr>
                <w:rFonts w:ascii="Arial" w:hAnsi="Arial" w:cs="Arial"/>
              </w:rPr>
              <w:t xml:space="preserve"> da se to </w:t>
            </w:r>
            <w:proofErr w:type="spellStart"/>
            <w:r>
              <w:rPr>
                <w:rFonts w:ascii="Arial" w:hAnsi="Arial" w:cs="Arial"/>
              </w:rPr>
              <w:t>uređuje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Odlukom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</w:p>
        </w:tc>
      </w:tr>
      <w:tr w:rsidR="000F2448" w:rsidTr="000F2448">
        <w:tc>
          <w:tcPr>
            <w:tcW w:w="683" w:type="dxa"/>
          </w:tcPr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686" w:type="dxa"/>
          </w:tcPr>
          <w:p w:rsidR="000F2448" w:rsidRDefault="000F2448" w:rsidP="001606D8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Bijelo Polje</w:t>
            </w:r>
          </w:p>
        </w:tc>
        <w:tc>
          <w:tcPr>
            <w:tcW w:w="3212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regulisanje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vezi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u </w:t>
            </w:r>
            <w:proofErr w:type="spellStart"/>
            <w:r>
              <w:rPr>
                <w:rFonts w:ascii="Arial" w:hAnsi="Arial" w:cs="Arial"/>
              </w:rPr>
              <w:t>ime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lastRenderedPageBreak/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2.Da </w:t>
            </w:r>
            <w:proofErr w:type="spellStart"/>
            <w:r>
              <w:rPr>
                <w:rFonts w:ascii="Arial" w:hAnsi="Arial" w:cs="Arial"/>
              </w:rPr>
              <w:t>staranje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utvrđenoj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komunalno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opremanje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građevinskog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zemljišta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regulisanju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pogledu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(clan 10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</w:p>
        </w:tc>
        <w:tc>
          <w:tcPr>
            <w:tcW w:w="2707" w:type="dxa"/>
          </w:tcPr>
          <w:p w:rsidR="000F2448" w:rsidRPr="00FE136E" w:rsidRDefault="000F2448" w:rsidP="00FE136E">
            <w:pPr>
              <w:pStyle w:val="N03Y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1</w:t>
            </w:r>
            <w:r>
              <w:rPr>
                <w:rFonts w:ascii="Arial" w:hAnsi="Arial" w:cs="Arial"/>
              </w:rPr>
              <w:t>.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Shodno članu 17 Odluke o organizaciji i načinu rada lokalne uprave opštine Bijelo Polje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u nadležnosti Uprave javnih prihoda između ostalog je i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naplat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 xml:space="preserve"> i kontrol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a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lokalnih javnih prihoda (poreza,</w:t>
            </w:r>
            <w:r>
              <w:t xml:space="preserve"> </w:t>
            </w:r>
            <w:r w:rsidRPr="00FE136E">
              <w:rPr>
                <w:rFonts w:ascii="Arial" w:hAnsi="Arial" w:cs="Arial"/>
                <w:b w:val="0"/>
                <w:sz w:val="24"/>
                <w:szCs w:val="24"/>
              </w:rPr>
              <w:t>prireza, taksa i naknada)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:rsidR="000F2448" w:rsidRPr="009E0105" w:rsidRDefault="000F2448" w:rsidP="008F597E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2.Obzirom</w:t>
            </w:r>
            <w:proofErr w:type="gram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naplatu</w:t>
            </w:r>
            <w:proofErr w:type="spellEnd"/>
            <w:r>
              <w:rPr>
                <w:rFonts w:ascii="Arial" w:hAnsi="Arial" w:cs="Arial"/>
              </w:rPr>
              <w:t xml:space="preserve"> i  </w:t>
            </w:r>
            <w:proofErr w:type="spellStart"/>
            <w:r>
              <w:rPr>
                <w:rFonts w:ascii="Arial" w:hAnsi="Arial" w:cs="Arial"/>
              </w:rPr>
              <w:t>kontrolu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lokalnih</w:t>
            </w:r>
            <w:proofErr w:type="spellEnd"/>
            <w:r w:rsidRPr="00FE136E"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javnih</w:t>
            </w:r>
            <w:proofErr w:type="spellEnd"/>
            <w:r w:rsidRPr="00FE136E">
              <w:rPr>
                <w:rFonts w:ascii="Arial" w:hAnsi="Arial" w:cs="Arial"/>
              </w:rPr>
              <w:t xml:space="preserve"> </w:t>
            </w:r>
            <w:proofErr w:type="spellStart"/>
            <w:r w:rsidRPr="00FE136E"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 w:rsidRPr="009E0105">
              <w:rPr>
                <w:rFonts w:ascii="Arial" w:hAnsi="Arial" w:cs="Arial"/>
              </w:rPr>
              <w:t xml:space="preserve"> </w:t>
            </w:r>
            <w:proofErr w:type="spellStart"/>
            <w:r w:rsidRPr="009E0105">
              <w:rPr>
                <w:rFonts w:ascii="Arial" w:hAnsi="Arial" w:cs="Arial"/>
              </w:rPr>
              <w:t>javnih</w:t>
            </w:r>
            <w:proofErr w:type="spellEnd"/>
            <w:r w:rsidRPr="009E0105">
              <w:rPr>
                <w:rFonts w:ascii="Arial" w:hAnsi="Arial" w:cs="Arial"/>
              </w:rPr>
              <w:t xml:space="preserve"> </w:t>
            </w:r>
            <w:proofErr w:type="spellStart"/>
            <w:r w:rsidRPr="009E0105"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to </w:t>
            </w:r>
            <w:proofErr w:type="spellStart"/>
            <w:r>
              <w:rPr>
                <w:rFonts w:ascii="Arial" w:hAnsi="Arial" w:cs="Arial"/>
              </w:rPr>
              <w:t>samo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starati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predmetnu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potvrdu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</w:tc>
      </w:tr>
      <w:tr w:rsidR="000F2448" w:rsidTr="000F2448">
        <w:tc>
          <w:tcPr>
            <w:tcW w:w="683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686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Uprava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Bijelo Polje</w:t>
            </w:r>
          </w:p>
        </w:tc>
        <w:tc>
          <w:tcPr>
            <w:tcW w:w="3212" w:type="dxa"/>
          </w:tcPr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1.Da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regulisanje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vezi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2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u </w:t>
            </w:r>
            <w:proofErr w:type="spellStart"/>
            <w:r>
              <w:rPr>
                <w:rFonts w:ascii="Arial" w:hAnsi="Arial" w:cs="Arial"/>
              </w:rPr>
              <w:t>ime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opštine</w:t>
            </w:r>
            <w:proofErr w:type="spellEnd"/>
            <w:r>
              <w:rPr>
                <w:rFonts w:ascii="Arial" w:hAnsi="Arial" w:cs="Arial"/>
              </w:rPr>
              <w:t xml:space="preserve">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</w:p>
          <w:p w:rsidR="000F2448" w:rsidRDefault="000F2448" w:rsidP="000F244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Da </w:t>
            </w:r>
            <w:proofErr w:type="spellStart"/>
            <w:r>
              <w:rPr>
                <w:rFonts w:ascii="Arial" w:hAnsi="Arial" w:cs="Arial"/>
              </w:rPr>
              <w:t>staranje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izvršenju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rješenja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utvrđenoj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naknadi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urbanu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sanaciju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izdavanje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potvrde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proofErr w:type="spellStart"/>
            <w:r>
              <w:rPr>
                <w:rFonts w:ascii="Arial" w:hAnsi="Arial" w:cs="Arial"/>
              </w:rPr>
              <w:t>regulisanju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odnosa</w:t>
            </w:r>
            <w:proofErr w:type="spellEnd"/>
            <w:r>
              <w:rPr>
                <w:rFonts w:ascii="Arial" w:hAnsi="Arial" w:cs="Arial"/>
              </w:rPr>
              <w:t xml:space="preserve"> u </w:t>
            </w:r>
            <w:proofErr w:type="spellStart"/>
            <w:r>
              <w:rPr>
                <w:rFonts w:ascii="Arial" w:hAnsi="Arial" w:cs="Arial"/>
              </w:rPr>
              <w:t>pogledu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plaćanja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naknade</w:t>
            </w:r>
            <w:proofErr w:type="spellEnd"/>
            <w:r>
              <w:rPr>
                <w:rFonts w:ascii="Arial" w:hAnsi="Arial" w:cs="Arial"/>
              </w:rPr>
              <w:t xml:space="preserve"> (clan 9 </w:t>
            </w:r>
            <w:proofErr w:type="spellStart"/>
            <w:r>
              <w:rPr>
                <w:rFonts w:ascii="Arial" w:hAnsi="Arial" w:cs="Arial"/>
              </w:rPr>
              <w:t>stav</w:t>
            </w:r>
            <w:proofErr w:type="spellEnd"/>
            <w:r>
              <w:rPr>
                <w:rFonts w:ascii="Arial" w:hAnsi="Arial" w:cs="Arial"/>
              </w:rPr>
              <w:t xml:space="preserve"> 3 </w:t>
            </w:r>
            <w:proofErr w:type="spellStart"/>
            <w:r>
              <w:rPr>
                <w:rFonts w:ascii="Arial" w:hAnsi="Arial" w:cs="Arial"/>
              </w:rPr>
              <w:t>Odluke</w:t>
            </w:r>
            <w:proofErr w:type="spellEnd"/>
            <w:r>
              <w:rPr>
                <w:rFonts w:ascii="Arial" w:hAnsi="Arial" w:cs="Arial"/>
              </w:rPr>
              <w:t xml:space="preserve">) ne </w:t>
            </w:r>
            <w:proofErr w:type="spellStart"/>
            <w:r>
              <w:rPr>
                <w:rFonts w:ascii="Arial" w:hAnsi="Arial" w:cs="Arial"/>
              </w:rPr>
              <w:t>može</w:t>
            </w:r>
            <w:proofErr w:type="spellEnd"/>
            <w:r>
              <w:rPr>
                <w:rFonts w:ascii="Arial" w:hAnsi="Arial" w:cs="Arial"/>
              </w:rPr>
              <w:t xml:space="preserve"> da </w:t>
            </w:r>
            <w:proofErr w:type="spellStart"/>
            <w:r>
              <w:rPr>
                <w:rFonts w:ascii="Arial" w:hAnsi="Arial" w:cs="Arial"/>
              </w:rPr>
              <w:t>vrši</w:t>
            </w:r>
            <w:proofErr w:type="spellEnd"/>
            <w:r>
              <w:rPr>
                <w:rFonts w:ascii="Arial" w:hAnsi="Arial" w:cs="Arial"/>
              </w:rPr>
              <w:t xml:space="preserve"> organ </w:t>
            </w:r>
            <w:proofErr w:type="spellStart"/>
            <w:r>
              <w:rPr>
                <w:rFonts w:ascii="Arial" w:hAnsi="Arial" w:cs="Arial"/>
              </w:rPr>
              <w:t>uprave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nadležan</w:t>
            </w:r>
            <w:proofErr w:type="spellEnd"/>
            <w:r>
              <w:rPr>
                <w:rFonts w:ascii="Arial" w:hAnsi="Arial" w:cs="Arial"/>
              </w:rPr>
              <w:t xml:space="preserve"> za </w:t>
            </w:r>
            <w:proofErr w:type="spellStart"/>
            <w:r>
              <w:rPr>
                <w:rFonts w:ascii="Arial" w:hAnsi="Arial" w:cs="Arial"/>
              </w:rPr>
              <w:t>poslove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naplate</w:t>
            </w:r>
            <w:proofErr w:type="spellEnd"/>
            <w:r>
              <w:rPr>
                <w:rFonts w:ascii="Arial" w:hAnsi="Arial" w:cs="Arial"/>
              </w:rPr>
              <w:t xml:space="preserve"> i </w:t>
            </w:r>
            <w:proofErr w:type="spellStart"/>
            <w:r>
              <w:rPr>
                <w:rFonts w:ascii="Arial" w:hAnsi="Arial" w:cs="Arial"/>
              </w:rPr>
              <w:t>kontrole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lokalnih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javnih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prihoda</w:t>
            </w:r>
            <w:proofErr w:type="spellEnd"/>
          </w:p>
        </w:tc>
        <w:tc>
          <w:tcPr>
            <w:tcW w:w="2707" w:type="dxa"/>
          </w:tcPr>
          <w:p w:rsidR="000F2448" w:rsidRDefault="000F2448" w:rsidP="008F597E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Odgovor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primjedbu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broj</w:t>
            </w:r>
            <w:proofErr w:type="spellEnd"/>
            <w:r>
              <w:rPr>
                <w:rFonts w:ascii="Arial" w:hAnsi="Arial" w:cs="Arial"/>
              </w:rPr>
              <w:t xml:space="preserve"> 3</w:t>
            </w:r>
          </w:p>
        </w:tc>
      </w:tr>
    </w:tbl>
    <w:p w:rsidR="00A54424" w:rsidRDefault="00A54424" w:rsidP="008F597E">
      <w:pPr>
        <w:jc w:val="both"/>
        <w:rPr>
          <w:rFonts w:ascii="Arial" w:hAnsi="Arial" w:cs="Arial"/>
        </w:rPr>
      </w:pP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Default="00716B66" w:rsidP="00716B66">
      <w:pPr>
        <w:tabs>
          <w:tab w:val="left" w:pos="60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Izvještaj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sačinila</w:t>
      </w:r>
      <w:proofErr w:type="spellEnd"/>
      <w:r>
        <w:rPr>
          <w:rFonts w:ascii="Arial" w:hAnsi="Arial" w:cs="Arial"/>
        </w:rPr>
        <w:tab/>
        <w:t xml:space="preserve"> SEKRETAR</w:t>
      </w:r>
    </w:p>
    <w:p w:rsidR="00716B66" w:rsidRDefault="00716B66" w:rsidP="008F597E">
      <w:pPr>
        <w:jc w:val="both"/>
        <w:rPr>
          <w:rFonts w:ascii="Arial" w:hAnsi="Arial" w:cs="Arial"/>
        </w:rPr>
      </w:pPr>
    </w:p>
    <w:p w:rsidR="00716B66" w:rsidRPr="008F597E" w:rsidRDefault="00716B66" w:rsidP="008F597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Budimka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Bošković</w:t>
      </w:r>
      <w:proofErr w:type="spellEnd"/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</w:r>
      <w:r w:rsidR="00816747">
        <w:rPr>
          <w:rFonts w:ascii="Arial" w:hAnsi="Arial" w:cs="Arial"/>
        </w:rPr>
        <w:tab/>
        <w:t xml:space="preserve">Aleksandra </w:t>
      </w:r>
      <w:proofErr w:type="spellStart"/>
      <w:r w:rsidR="00816747">
        <w:rPr>
          <w:rFonts w:ascii="Arial" w:hAnsi="Arial" w:cs="Arial"/>
        </w:rPr>
        <w:t>Bošković</w:t>
      </w:r>
      <w:proofErr w:type="spellEnd"/>
    </w:p>
    <w:sectPr w:rsidR="00716B66" w:rsidRPr="008F5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3FD"/>
    <w:multiLevelType w:val="hybridMultilevel"/>
    <w:tmpl w:val="6242E48A"/>
    <w:lvl w:ilvl="0" w:tplc="2C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56469"/>
    <w:multiLevelType w:val="hybridMultilevel"/>
    <w:tmpl w:val="D7403044"/>
    <w:lvl w:ilvl="0" w:tplc="2C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78"/>
    <w:rsid w:val="00021627"/>
    <w:rsid w:val="000C2E78"/>
    <w:rsid w:val="000F2448"/>
    <w:rsid w:val="00120C52"/>
    <w:rsid w:val="0015099A"/>
    <w:rsid w:val="00154980"/>
    <w:rsid w:val="001606D8"/>
    <w:rsid w:val="00237C4A"/>
    <w:rsid w:val="002C3106"/>
    <w:rsid w:val="002F7D4F"/>
    <w:rsid w:val="00312D15"/>
    <w:rsid w:val="005F4FF1"/>
    <w:rsid w:val="00716B66"/>
    <w:rsid w:val="007A1883"/>
    <w:rsid w:val="00816747"/>
    <w:rsid w:val="008F597E"/>
    <w:rsid w:val="009E0105"/>
    <w:rsid w:val="009E74F7"/>
    <w:rsid w:val="00A36278"/>
    <w:rsid w:val="00A54424"/>
    <w:rsid w:val="00AA3380"/>
    <w:rsid w:val="00AF11AA"/>
    <w:rsid w:val="00B13434"/>
    <w:rsid w:val="00B8315B"/>
    <w:rsid w:val="00B96AB8"/>
    <w:rsid w:val="00CB39FB"/>
    <w:rsid w:val="00D758D4"/>
    <w:rsid w:val="00E140F8"/>
    <w:rsid w:val="00F35A8E"/>
    <w:rsid w:val="00FD0764"/>
    <w:rsid w:val="00FE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362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7D4F"/>
    <w:pPr>
      <w:ind w:left="720"/>
      <w:contextualSpacing/>
    </w:pPr>
  </w:style>
  <w:style w:type="paragraph" w:customStyle="1" w:styleId="Default">
    <w:name w:val="Default"/>
    <w:rsid w:val="00D758D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3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03Y">
    <w:name w:val="N03Y"/>
    <w:basedOn w:val="Normal"/>
    <w:uiPriority w:val="99"/>
    <w:rsid w:val="00FE136E"/>
    <w:pPr>
      <w:autoSpaceDE w:val="0"/>
      <w:autoSpaceDN w:val="0"/>
      <w:adjustRightInd w:val="0"/>
      <w:spacing w:before="200" w:after="200"/>
      <w:jc w:val="center"/>
    </w:pPr>
    <w:rPr>
      <w:rFonts w:eastAsiaTheme="minorEastAsia"/>
      <w:b/>
      <w:bCs/>
      <w:color w:val="000000"/>
      <w:sz w:val="28"/>
      <w:szCs w:val="28"/>
      <w:lang w:val="sr-Latn-ME" w:eastAsia="sr-Latn-ME"/>
    </w:rPr>
  </w:style>
  <w:style w:type="paragraph" w:customStyle="1" w:styleId="N05Y">
    <w:name w:val="N05Y"/>
    <w:basedOn w:val="Normal"/>
    <w:uiPriority w:val="99"/>
    <w:rsid w:val="00FE136E"/>
    <w:pPr>
      <w:autoSpaceDE w:val="0"/>
      <w:autoSpaceDN w:val="0"/>
      <w:adjustRightInd w:val="0"/>
      <w:spacing w:before="60" w:after="200"/>
      <w:jc w:val="center"/>
    </w:pPr>
    <w:rPr>
      <w:rFonts w:eastAsiaTheme="minorEastAsia"/>
      <w:b/>
      <w:bCs/>
      <w:color w:val="000000"/>
      <w:lang w:val="sr-Latn-ME"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3627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7D4F"/>
    <w:pPr>
      <w:ind w:left="720"/>
      <w:contextualSpacing/>
    </w:pPr>
  </w:style>
  <w:style w:type="paragraph" w:customStyle="1" w:styleId="Default">
    <w:name w:val="Default"/>
    <w:rsid w:val="00D758D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831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03Y">
    <w:name w:val="N03Y"/>
    <w:basedOn w:val="Normal"/>
    <w:uiPriority w:val="99"/>
    <w:rsid w:val="00FE136E"/>
    <w:pPr>
      <w:autoSpaceDE w:val="0"/>
      <w:autoSpaceDN w:val="0"/>
      <w:adjustRightInd w:val="0"/>
      <w:spacing w:before="200" w:after="200"/>
      <w:jc w:val="center"/>
    </w:pPr>
    <w:rPr>
      <w:rFonts w:eastAsiaTheme="minorEastAsia"/>
      <w:b/>
      <w:bCs/>
      <w:color w:val="000000"/>
      <w:sz w:val="28"/>
      <w:szCs w:val="28"/>
      <w:lang w:val="sr-Latn-ME" w:eastAsia="sr-Latn-ME"/>
    </w:rPr>
  </w:style>
  <w:style w:type="paragraph" w:customStyle="1" w:styleId="N05Y">
    <w:name w:val="N05Y"/>
    <w:basedOn w:val="Normal"/>
    <w:uiPriority w:val="99"/>
    <w:rsid w:val="00FE136E"/>
    <w:pPr>
      <w:autoSpaceDE w:val="0"/>
      <w:autoSpaceDN w:val="0"/>
      <w:adjustRightInd w:val="0"/>
      <w:spacing w:before="60" w:after="200"/>
      <w:jc w:val="center"/>
    </w:pPr>
    <w:rPr>
      <w:rFonts w:eastAsiaTheme="minorEastAsia"/>
      <w:b/>
      <w:bCs/>
      <w:color w:val="000000"/>
      <w:lang w:val="sr-Latn-ME"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82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BUDA</cp:lastModifiedBy>
  <cp:revision>22</cp:revision>
  <dcterms:created xsi:type="dcterms:W3CDTF">2020-11-05T07:44:00Z</dcterms:created>
  <dcterms:modified xsi:type="dcterms:W3CDTF">2020-11-25T11:37:00Z</dcterms:modified>
</cp:coreProperties>
</file>